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3A37" w14:textId="77777777" w:rsidR="008E1DAD" w:rsidRDefault="008E1DAD" w:rsidP="008E1DAD">
      <w:pPr>
        <w:pStyle w:val="Kopvaninhoudsopgave"/>
      </w:pPr>
      <w:bookmarkStart w:id="0" w:name="_Hlk71040619"/>
      <w:r>
        <w:t>Tekst voor op uw website (kort en lange optie)</w:t>
      </w:r>
    </w:p>
    <w:p w14:paraId="62B82B04" w14:textId="77777777" w:rsidR="008E1DAD" w:rsidRDefault="008E1DAD" w:rsidP="008E1DAD">
      <w:pPr>
        <w:rPr>
          <w:lang w:eastAsia="nl-NL"/>
        </w:rPr>
      </w:pPr>
    </w:p>
    <w:p w14:paraId="4E572CE4" w14:textId="77777777" w:rsidR="008E1DAD" w:rsidRPr="00EB291E" w:rsidRDefault="008E1DAD" w:rsidP="008E1DAD">
      <w:pPr>
        <w:rPr>
          <w:lang w:eastAsia="nl-NL"/>
        </w:rPr>
      </w:pPr>
    </w:p>
    <w:p w14:paraId="01620B03" w14:textId="77777777" w:rsidR="008E1DAD" w:rsidRDefault="008E1DAD" w:rsidP="008E1DAD">
      <w:pPr>
        <w:rPr>
          <w:b/>
          <w:bCs/>
        </w:rPr>
      </w:pPr>
      <w:r w:rsidRPr="005E579F">
        <w:rPr>
          <w:b/>
          <w:bCs/>
        </w:rPr>
        <w:t>Meer te besteden door De VoorzieningenWijzer</w:t>
      </w:r>
    </w:p>
    <w:p w14:paraId="294D1FF3" w14:textId="77777777" w:rsidR="008E1DAD" w:rsidRPr="00B85FA8" w:rsidRDefault="008E1DAD" w:rsidP="008E1DAD">
      <w:r w:rsidRPr="00B85FA8">
        <w:t>Met De VoorzieningenWijzer weet je welke toeslagen en/of regelingen voor jou gelden en of je wel de best passende energieleverancier en zorgverzekering hebt. Als inwoner van onze gemeente, kun je checken wat voor jou geldt en krijg je gratis ondersteuning van een opgeleide adviseur. Samen regel je ook direct wat kan.</w:t>
      </w:r>
    </w:p>
    <w:p w14:paraId="0ECF670D" w14:textId="77777777" w:rsidR="008E1DAD" w:rsidRPr="00B85FA8" w:rsidRDefault="008E1DAD" w:rsidP="008E1DAD">
      <w:r w:rsidRPr="00B85FA8">
        <w:t xml:space="preserve">Ga naar </w:t>
      </w:r>
      <w:hyperlink r:id="rId7" w:history="1">
        <w:r w:rsidRPr="00B85FA8">
          <w:rPr>
            <w:rStyle w:val="Hyperlink"/>
          </w:rPr>
          <w:t>www.datgeldtvoormij.nl</w:t>
        </w:r>
      </w:hyperlink>
    </w:p>
    <w:p w14:paraId="45B11E6C" w14:textId="77777777" w:rsidR="008E1DAD" w:rsidRPr="005E579F" w:rsidRDefault="008E1DAD" w:rsidP="008E1DAD">
      <w:pPr>
        <w:rPr>
          <w:b/>
          <w:bCs/>
        </w:rPr>
      </w:pPr>
    </w:p>
    <w:p w14:paraId="36E8FC60" w14:textId="77777777" w:rsidR="008E1DAD" w:rsidRDefault="008E1DAD" w:rsidP="008E1DAD">
      <w:r>
        <w:t>-------------------------------------------------</w:t>
      </w:r>
    </w:p>
    <w:p w14:paraId="2326B6A9" w14:textId="77777777" w:rsidR="008E1DAD" w:rsidRDefault="008E1DAD" w:rsidP="008E1DAD">
      <w:pPr>
        <w:rPr>
          <w:b/>
          <w:bCs/>
        </w:rPr>
      </w:pPr>
      <w:r>
        <w:rPr>
          <w:b/>
          <w:bCs/>
        </w:rPr>
        <w:t>Meer te besteden door De VoorzieningenWijzer</w:t>
      </w:r>
    </w:p>
    <w:p w14:paraId="1F3A2552" w14:textId="77777777" w:rsidR="008E1DAD" w:rsidRDefault="008E1DAD" w:rsidP="008E1DAD">
      <w:r>
        <w:t xml:space="preserve">Wist u dat erg veel huishoudens in Nederland moeite hebben om financieel rond te komen? En, wist u dat dat te vaak niet nodig is? Er zijn heel veel regelingen en toeslagen waar deze huishoudens gebruik van kunnen maken. Maar dat is direct ook het probleem: het is veel en het is ingewikkeld geworden. Want waar heeft wie recht op en hoe vraag je dat aan? </w:t>
      </w:r>
    </w:p>
    <w:p w14:paraId="14B68FE9" w14:textId="77777777" w:rsidR="008E1DAD" w:rsidRDefault="008E1DAD" w:rsidP="008E1DAD">
      <w:r>
        <w:t xml:space="preserve">En dat geldt niet alleen voor toeslagen en regelingen: ook bij het afsluiten van een zorgverzekeringspakket, energieleverancier en het invullen van de Belastingaangifte zien we vaak kansen. </w:t>
      </w:r>
    </w:p>
    <w:p w14:paraId="3ABB9E4F" w14:textId="77777777" w:rsidR="008E1DAD" w:rsidRDefault="008E1DAD" w:rsidP="008E1DAD">
      <w:r>
        <w:t>Misschien heeft u ook recht op bepaalde bijdragen of toeslagen. Of kunt u overstappen naar een meer passende verzekering of energieleverancier. Wij wijzen u graag de weg en helpen u direct bij het aanvragen of overstappen. Wist u dat huishoudens na het adviesgesprek gemiddeld € 500 per jaar besparen? Maar misschien wel nog belangrijker: dat er weer rust en overzicht is omdat de financiën op orde zijn.</w:t>
      </w:r>
    </w:p>
    <w:p w14:paraId="4AB50D2C" w14:textId="77777777" w:rsidR="008E1DAD" w:rsidRDefault="008E1DAD" w:rsidP="008E1DAD">
      <w:pPr>
        <w:rPr>
          <w:b/>
          <w:bCs/>
        </w:rPr>
      </w:pPr>
      <w:r>
        <w:rPr>
          <w:b/>
          <w:bCs/>
        </w:rPr>
        <w:t>Wat geldt voor jou?</w:t>
      </w:r>
    </w:p>
    <w:p w14:paraId="1EC72DF9" w14:textId="77777777" w:rsidR="008E1DAD" w:rsidRDefault="008E1DAD" w:rsidP="008E1DAD">
      <w:r>
        <w:t xml:space="preserve">Als u in onze gemeente woont (huurt bij) kunt u gratis en vrijblijvend gebruik maken van De VoorzieningenWijzer. De adviseur die bij u thuiskomt kijkt samen met u of u in aanmerking komt voor de gemeentelijke regelingen, rijkstoeslagen, of uw zorgverzekeringspakket en het energiecontract het meest passend is en of u recht heeft op teruggave vanuit de inkomstenbelasting. Alleen bij uw akkoord zal de adviseur het geadviseerde ook daadwerkelijk meteen in werking brengen. </w:t>
      </w:r>
    </w:p>
    <w:p w14:paraId="5A3B6CE4" w14:textId="77777777" w:rsidR="008E1DAD" w:rsidRDefault="008E1DAD" w:rsidP="008E1DAD">
      <w:r>
        <w:t xml:space="preserve">Het adviesgesprek is gratis en vertrouwelijk. De adviseur deelt uw gegevens ook niet met [opdrachtgever] of de gemeente. </w:t>
      </w:r>
    </w:p>
    <w:p w14:paraId="056C7F76" w14:textId="757C6B0A" w:rsidR="008E1DAD" w:rsidRDefault="008E1DAD" w:rsidP="008E1DAD">
      <w:r>
        <w:t xml:space="preserve">Wat geldt voor u? Vraag ook een gratis adviesgesprek via </w:t>
      </w:r>
      <w:hyperlink r:id="rId8" w:history="1">
        <w:r w:rsidRPr="00174FDF">
          <w:rPr>
            <w:rStyle w:val="Hyperlink"/>
          </w:rPr>
          <w:t>www.ditgeldtvoormij.nl/</w:t>
        </w:r>
        <w:r w:rsidRPr="00174FDF">
          <w:rPr>
            <w:rStyle w:val="Hyperlink"/>
            <w:highlight w:val="yellow"/>
          </w:rPr>
          <w:t>gemeente</w:t>
        </w:r>
      </w:hyperlink>
      <w:bookmarkEnd w:id="0"/>
    </w:p>
    <w:p w14:paraId="2E62886B" w14:textId="77777777" w:rsidR="008E1DAD" w:rsidRDefault="008E1DAD" w:rsidP="008E1DAD"/>
    <w:p w14:paraId="15182D57" w14:textId="77777777" w:rsidR="008E1DAD" w:rsidRDefault="008E1DAD" w:rsidP="008E1DAD"/>
    <w:p w14:paraId="249AD549" w14:textId="77777777" w:rsidR="00C83CAC" w:rsidRDefault="00454F87"/>
    <w:sectPr w:rsidR="00C83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AD"/>
    <w:rsid w:val="00454F87"/>
    <w:rsid w:val="00571F71"/>
    <w:rsid w:val="008E1DAD"/>
    <w:rsid w:val="00D602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5B33"/>
  <w15:chartTrackingRefBased/>
  <w15:docId w15:val="{434A8D1A-06FE-48F0-BA92-D95EDF68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DAD"/>
  </w:style>
  <w:style w:type="paragraph" w:styleId="Kop1">
    <w:name w:val="heading 1"/>
    <w:basedOn w:val="Standaard"/>
    <w:next w:val="Standaard"/>
    <w:link w:val="Kop1Char"/>
    <w:uiPriority w:val="9"/>
    <w:qFormat/>
    <w:rsid w:val="008E1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1DAD"/>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E1DAD"/>
    <w:pPr>
      <w:outlineLvl w:val="9"/>
    </w:pPr>
    <w:rPr>
      <w:lang w:eastAsia="nl-NL"/>
    </w:rPr>
  </w:style>
  <w:style w:type="character" w:styleId="Hyperlink">
    <w:name w:val="Hyperlink"/>
    <w:basedOn w:val="Standaardalinea-lettertype"/>
    <w:uiPriority w:val="99"/>
    <w:unhideWhenUsed/>
    <w:rsid w:val="008E1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tgeldtvoormij.nl/gemeente" TargetMode="External"/><Relationship Id="rId3" Type="http://schemas.openxmlformats.org/officeDocument/2006/relationships/customXml" Target="../customXml/item3.xml"/><Relationship Id="rId7" Type="http://schemas.openxmlformats.org/officeDocument/2006/relationships/hyperlink" Target="http://www.datgeldtvoormij.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6A9E388AA69428BD5A49C464CE662" ma:contentTypeVersion="10" ma:contentTypeDescription="Een nieuw document maken." ma:contentTypeScope="" ma:versionID="f9d840db9e8015ff0896650925e6ae20">
  <xsd:schema xmlns:xsd="http://www.w3.org/2001/XMLSchema" xmlns:xs="http://www.w3.org/2001/XMLSchema" xmlns:p="http://schemas.microsoft.com/office/2006/metadata/properties" xmlns:ns2="8b949abd-76c2-4795-98c2-d7175e2a878d" xmlns:ns3="5594a6b0-2eeb-4c51-b48e-1cfd3d8ff9cc" targetNamespace="http://schemas.microsoft.com/office/2006/metadata/properties" ma:root="true" ma:fieldsID="eb5d8e94812bb6e267e4131a853f6b7f" ns2:_="" ns3:_="">
    <xsd:import namespace="8b949abd-76c2-4795-98c2-d7175e2a878d"/>
    <xsd:import namespace="5594a6b0-2eeb-4c51-b48e-1cfd3d8ff9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49abd-76c2-4795-98c2-d7175e2a8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4a6b0-2eeb-4c51-b48e-1cfd3d8ff9c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27FCA-68C5-4CE6-B02B-7EF9BCC96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28DA65-29EE-4566-B8BD-7024310E9AD6}">
  <ds:schemaRefs>
    <ds:schemaRef ds:uri="http://schemas.microsoft.com/sharepoint/v3/contenttype/forms"/>
  </ds:schemaRefs>
</ds:datastoreItem>
</file>

<file path=customXml/itemProps3.xml><?xml version="1.0" encoding="utf-8"?>
<ds:datastoreItem xmlns:ds="http://schemas.openxmlformats.org/officeDocument/2006/customXml" ds:itemID="{3D43A1A7-ABD7-4411-A6FE-03BC7795725C}"/>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1947</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Cuppen</dc:creator>
  <cp:keywords/>
  <dc:description/>
  <cp:lastModifiedBy>Barbara Cuppen</cp:lastModifiedBy>
  <cp:revision>2</cp:revision>
  <dcterms:created xsi:type="dcterms:W3CDTF">2021-10-26T15:49:00Z</dcterms:created>
  <dcterms:modified xsi:type="dcterms:W3CDTF">2021-10-26T15:49:00Z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0x0101009086A9E388AA69428BD5A49C464CE662</vt:lpwstr>
  </property>
  <property fmtid="{D5CDD505-2E9C-101B-9397-08002B2CF9AE}" pid="3" name="Order">
    <vt:r8>910200</vt:r8>
  </property>
</Properties>
</file>